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253" w:rsidRPr="00054968" w:rsidRDefault="005E0253" w:rsidP="00054968">
      <w:pPr>
        <w:spacing w:after="0"/>
        <w:rPr>
          <w:rFonts w:ascii="Times New Roman" w:hAnsi="Times New Roman" w:cs="Times New Roman"/>
          <w:sz w:val="24"/>
          <w:szCs w:val="24"/>
        </w:rPr>
      </w:pPr>
    </w:p>
    <w:p w:rsidR="005E0253" w:rsidRDefault="005E0253" w:rsidP="00054968">
      <w:pPr>
        <w:spacing w:after="0"/>
        <w:rPr>
          <w:rFonts w:ascii="Times New Roman" w:hAnsi="Times New Roman" w:cs="Times New Roman"/>
          <w:sz w:val="24"/>
          <w:szCs w:val="24"/>
        </w:rPr>
      </w:pPr>
    </w:p>
    <w:p w:rsidR="00054968" w:rsidRDefault="00054968" w:rsidP="00054968">
      <w:pPr>
        <w:spacing w:after="0"/>
        <w:rPr>
          <w:rFonts w:ascii="Times New Roman" w:hAnsi="Times New Roman" w:cs="Times New Roman"/>
          <w:sz w:val="24"/>
          <w:szCs w:val="24"/>
        </w:rPr>
      </w:pPr>
    </w:p>
    <w:p w:rsidR="00054968" w:rsidRDefault="00054968" w:rsidP="00054968">
      <w:pPr>
        <w:spacing w:after="0"/>
        <w:rPr>
          <w:rFonts w:ascii="Times New Roman" w:hAnsi="Times New Roman" w:cs="Times New Roman"/>
          <w:sz w:val="24"/>
          <w:szCs w:val="24"/>
        </w:rPr>
      </w:pPr>
    </w:p>
    <w:p w:rsidR="00054968" w:rsidRDefault="00054968" w:rsidP="00054968">
      <w:pPr>
        <w:spacing w:after="0"/>
        <w:rPr>
          <w:rFonts w:ascii="Times New Roman" w:hAnsi="Times New Roman" w:cs="Times New Roman"/>
          <w:sz w:val="24"/>
          <w:szCs w:val="24"/>
        </w:rPr>
      </w:pPr>
    </w:p>
    <w:p w:rsidR="00054968" w:rsidRDefault="00054968" w:rsidP="00054968">
      <w:pPr>
        <w:spacing w:after="0"/>
        <w:rPr>
          <w:rFonts w:ascii="Times New Roman" w:hAnsi="Times New Roman" w:cs="Times New Roman"/>
          <w:sz w:val="24"/>
          <w:szCs w:val="24"/>
        </w:rPr>
      </w:pPr>
    </w:p>
    <w:p w:rsidR="00054968" w:rsidRPr="00054968" w:rsidRDefault="00054968"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Default="005E0253" w:rsidP="00054968">
      <w:pPr>
        <w:spacing w:after="0"/>
        <w:rPr>
          <w:rFonts w:ascii="Times New Roman" w:hAnsi="Times New Roman" w:cs="Times New Roman"/>
          <w:color w:val="000000" w:themeColor="text1"/>
          <w:sz w:val="24"/>
          <w:szCs w:val="24"/>
        </w:rPr>
      </w:pPr>
    </w:p>
    <w:p w:rsidR="00054968" w:rsidRPr="00054968" w:rsidRDefault="00054968"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054968" w:rsidP="00054968">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Letter to </w:t>
      </w:r>
      <w:r w:rsidR="00E07B17" w:rsidRPr="00054968">
        <w:rPr>
          <w:rFonts w:ascii="Times New Roman" w:hAnsi="Times New Roman" w:cs="Times New Roman"/>
          <w:color w:val="000000" w:themeColor="text1"/>
          <w:sz w:val="24"/>
          <w:szCs w:val="24"/>
        </w:rPr>
        <w:t>Congress</w:t>
      </w:r>
      <w:r w:rsidRPr="00054968">
        <w:rPr>
          <w:rFonts w:ascii="Times New Roman" w:hAnsi="Times New Roman" w:cs="Times New Roman"/>
          <w:color w:val="000000" w:themeColor="text1"/>
          <w:sz w:val="24"/>
          <w:szCs w:val="24"/>
        </w:rPr>
        <w:t>man</w:t>
      </w:r>
    </w:p>
    <w:p w:rsidR="005E0253" w:rsidRPr="00054968" w:rsidRDefault="00E07B17" w:rsidP="00054968">
      <w:pPr>
        <w:spacing w:after="0" w:line="480" w:lineRule="auto"/>
        <w:jc w:val="center"/>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Student’s Name</w:t>
      </w:r>
    </w:p>
    <w:p w:rsidR="005E0253" w:rsidRPr="00054968" w:rsidRDefault="00E07B17" w:rsidP="00054968">
      <w:pPr>
        <w:spacing w:after="0" w:line="480" w:lineRule="auto"/>
        <w:jc w:val="center"/>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Institutional Affiliation</w:t>
      </w:r>
    </w:p>
    <w:p w:rsidR="005E0253" w:rsidRPr="00054968" w:rsidRDefault="00E07B17" w:rsidP="00054968">
      <w:pPr>
        <w:spacing w:after="0"/>
        <w:jc w:val="center"/>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Date</w:t>
      </w:r>
    </w:p>
    <w:p w:rsidR="005E0253" w:rsidRPr="00054968" w:rsidRDefault="005E0253" w:rsidP="00054968">
      <w:pPr>
        <w:spacing w:after="0"/>
        <w:jc w:val="center"/>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5E0253" w:rsidRPr="00054968" w:rsidRDefault="005E0253" w:rsidP="00054968">
      <w:pPr>
        <w:spacing w:after="0"/>
        <w:rPr>
          <w:rFonts w:ascii="Times New Roman" w:hAnsi="Times New Roman" w:cs="Times New Roman"/>
          <w:color w:val="000000" w:themeColor="text1"/>
          <w:sz w:val="24"/>
          <w:szCs w:val="24"/>
        </w:rPr>
      </w:pPr>
    </w:p>
    <w:p w:rsidR="00054968" w:rsidRDefault="00054968" w:rsidP="00054968">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054968" w:rsidRDefault="00054968" w:rsidP="00054968">
      <w:pPr>
        <w:spacing w:after="0"/>
        <w:jc w:val="center"/>
        <w:rPr>
          <w:rFonts w:ascii="Times New Roman" w:hAnsi="Times New Roman" w:cs="Times New Roman"/>
          <w:color w:val="000000" w:themeColor="text1"/>
          <w:sz w:val="24"/>
          <w:szCs w:val="24"/>
        </w:rPr>
      </w:pPr>
    </w:p>
    <w:p w:rsidR="00054968" w:rsidRDefault="00054968" w:rsidP="00054968">
      <w:pPr>
        <w:spacing w:after="0"/>
        <w:jc w:val="center"/>
        <w:rPr>
          <w:rFonts w:ascii="Times New Roman" w:hAnsi="Times New Roman" w:cs="Times New Roman"/>
          <w:color w:val="000000" w:themeColor="text1"/>
          <w:sz w:val="24"/>
          <w:szCs w:val="24"/>
        </w:rPr>
      </w:pPr>
    </w:p>
    <w:p w:rsidR="00054968" w:rsidRDefault="00054968" w:rsidP="00054968">
      <w:pPr>
        <w:spacing w:after="0"/>
        <w:jc w:val="center"/>
        <w:rPr>
          <w:rFonts w:ascii="Times New Roman" w:hAnsi="Times New Roman" w:cs="Times New Roman"/>
          <w:color w:val="000000" w:themeColor="text1"/>
          <w:sz w:val="24"/>
          <w:szCs w:val="24"/>
        </w:rPr>
      </w:pPr>
    </w:p>
    <w:p w:rsidR="00054968" w:rsidRDefault="00054968" w:rsidP="00054968">
      <w:pPr>
        <w:spacing w:after="0"/>
        <w:jc w:val="center"/>
        <w:rPr>
          <w:rFonts w:ascii="Times New Roman" w:hAnsi="Times New Roman" w:cs="Times New Roman"/>
          <w:color w:val="000000" w:themeColor="text1"/>
          <w:sz w:val="24"/>
          <w:szCs w:val="24"/>
        </w:rPr>
      </w:pPr>
    </w:p>
    <w:p w:rsidR="00054968" w:rsidRDefault="00054968" w:rsidP="00054968">
      <w:pPr>
        <w:spacing w:after="0"/>
        <w:jc w:val="center"/>
        <w:rPr>
          <w:rFonts w:ascii="Times New Roman" w:hAnsi="Times New Roman" w:cs="Times New Roman"/>
          <w:color w:val="000000" w:themeColor="text1"/>
          <w:sz w:val="24"/>
          <w:szCs w:val="24"/>
        </w:rPr>
      </w:pPr>
    </w:p>
    <w:p w:rsidR="00054968" w:rsidRDefault="00054968" w:rsidP="00054968">
      <w:pPr>
        <w:spacing w:after="0"/>
        <w:jc w:val="center"/>
        <w:rPr>
          <w:rFonts w:ascii="Times New Roman" w:hAnsi="Times New Roman" w:cs="Times New Roman"/>
          <w:color w:val="000000" w:themeColor="text1"/>
          <w:sz w:val="24"/>
          <w:szCs w:val="24"/>
        </w:rPr>
      </w:pPr>
    </w:p>
    <w:p w:rsidR="00054968" w:rsidRDefault="00054968" w:rsidP="00054968">
      <w:pPr>
        <w:spacing w:after="0"/>
        <w:jc w:val="center"/>
        <w:rPr>
          <w:rFonts w:ascii="Times New Roman" w:hAnsi="Times New Roman" w:cs="Times New Roman"/>
          <w:color w:val="000000" w:themeColor="text1"/>
          <w:sz w:val="24"/>
          <w:szCs w:val="24"/>
        </w:rPr>
      </w:pPr>
    </w:p>
    <w:p w:rsidR="00054968" w:rsidRDefault="00054968" w:rsidP="00054968">
      <w:pPr>
        <w:spacing w:after="0"/>
        <w:jc w:val="center"/>
        <w:rPr>
          <w:rFonts w:ascii="Times New Roman" w:hAnsi="Times New Roman" w:cs="Times New Roman"/>
          <w:color w:val="000000" w:themeColor="text1"/>
          <w:sz w:val="24"/>
          <w:szCs w:val="24"/>
        </w:rPr>
      </w:pPr>
    </w:p>
    <w:p w:rsidR="00054968" w:rsidRDefault="00054968" w:rsidP="00054968">
      <w:pPr>
        <w:spacing w:after="0"/>
        <w:jc w:val="center"/>
        <w:rPr>
          <w:rFonts w:ascii="Times New Roman" w:hAnsi="Times New Roman" w:cs="Times New Roman"/>
          <w:color w:val="000000" w:themeColor="text1"/>
          <w:sz w:val="24"/>
          <w:szCs w:val="24"/>
        </w:rPr>
      </w:pPr>
    </w:p>
    <w:p w:rsidR="00054968" w:rsidRPr="00054968" w:rsidRDefault="00054968" w:rsidP="00054968">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Letter to </w:t>
      </w:r>
      <w:r w:rsidR="00E07B17" w:rsidRPr="00054968">
        <w:rPr>
          <w:rFonts w:ascii="Times New Roman" w:hAnsi="Times New Roman" w:cs="Times New Roman"/>
          <w:color w:val="000000" w:themeColor="text1"/>
          <w:sz w:val="24"/>
          <w:szCs w:val="24"/>
        </w:rPr>
        <w:t>Congress</w:t>
      </w:r>
      <w:r w:rsidRPr="00054968">
        <w:rPr>
          <w:rFonts w:ascii="Times New Roman" w:hAnsi="Times New Roman" w:cs="Times New Roman"/>
          <w:color w:val="000000" w:themeColor="text1"/>
          <w:sz w:val="24"/>
          <w:szCs w:val="24"/>
        </w:rPr>
        <w:t>man</w:t>
      </w:r>
    </w:p>
    <w:p w:rsidR="00B1315F" w:rsidRPr="00054968" w:rsidRDefault="00B1315F" w:rsidP="00054968">
      <w:pPr>
        <w:spacing w:after="0" w:line="360" w:lineRule="auto"/>
        <w:jc w:val="right"/>
        <w:rPr>
          <w:rFonts w:ascii="Times New Roman" w:hAnsi="Times New Roman" w:cs="Times New Roman"/>
          <w:color w:val="000000" w:themeColor="text1"/>
          <w:sz w:val="24"/>
          <w:szCs w:val="24"/>
        </w:rPr>
      </w:pPr>
    </w:p>
    <w:p w:rsidR="00054968" w:rsidRPr="00054968" w:rsidRDefault="00054968" w:rsidP="00054968">
      <w:pPr>
        <w:spacing w:after="0" w:line="360" w:lineRule="auto"/>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 xml:space="preserve">                                                                 </w:t>
      </w:r>
      <w:r w:rsidR="00E07B17" w:rsidRPr="00054968">
        <w:rPr>
          <w:rFonts w:ascii="Times New Roman" w:hAnsi="Times New Roman" w:cs="Times New Roman"/>
          <w:color w:val="000000" w:themeColor="text1"/>
          <w:sz w:val="24"/>
          <w:szCs w:val="24"/>
        </w:rPr>
        <w:t>April 8</w:t>
      </w:r>
      <w:r w:rsidR="00E07B17" w:rsidRPr="00054968">
        <w:rPr>
          <w:rFonts w:ascii="Times New Roman" w:hAnsi="Times New Roman" w:cs="Times New Roman"/>
          <w:color w:val="000000" w:themeColor="text1"/>
          <w:sz w:val="24"/>
          <w:szCs w:val="24"/>
          <w:vertAlign w:val="superscript"/>
        </w:rPr>
        <w:t>th</w:t>
      </w:r>
      <w:r w:rsidR="00E07B17" w:rsidRPr="00054968">
        <w:rPr>
          <w:rFonts w:ascii="Times New Roman" w:hAnsi="Times New Roman" w:cs="Times New Roman"/>
          <w:color w:val="000000" w:themeColor="text1"/>
          <w:sz w:val="24"/>
          <w:szCs w:val="24"/>
        </w:rPr>
        <w:t>, 2020</w:t>
      </w:r>
    </w:p>
    <w:p w:rsidR="00054968" w:rsidRPr="00054968" w:rsidRDefault="00054968" w:rsidP="00054968">
      <w:pPr>
        <w:spacing w:after="0" w:line="360" w:lineRule="auto"/>
        <w:rPr>
          <w:rFonts w:ascii="Times New Roman" w:hAnsi="Times New Roman" w:cs="Times New Roman"/>
          <w:color w:val="000000" w:themeColor="text1"/>
          <w:sz w:val="24"/>
          <w:szCs w:val="24"/>
        </w:rPr>
      </w:pPr>
    </w:p>
    <w:p w:rsidR="005E0253" w:rsidRPr="00054968" w:rsidRDefault="00E07B17" w:rsidP="00054968">
      <w:pPr>
        <w:spacing w:after="0" w:line="360" w:lineRule="auto"/>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The Honorable Peter King</w:t>
      </w:r>
    </w:p>
    <w:p w:rsidR="005E0253" w:rsidRPr="00054968" w:rsidRDefault="00E07B17" w:rsidP="00054968">
      <w:pPr>
        <w:spacing w:after="0" w:line="360" w:lineRule="auto"/>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The Congress</w:t>
      </w:r>
    </w:p>
    <w:p w:rsidR="005E0253" w:rsidRPr="00054968" w:rsidRDefault="00E07B17" w:rsidP="00054968">
      <w:pPr>
        <w:spacing w:after="0" w:line="360" w:lineRule="auto"/>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Washington, DC 20515-4901</w:t>
      </w:r>
    </w:p>
    <w:p w:rsidR="00054968" w:rsidRPr="00054968" w:rsidRDefault="00054968" w:rsidP="00054968">
      <w:pPr>
        <w:spacing w:after="0"/>
        <w:rPr>
          <w:rFonts w:ascii="Times New Roman" w:hAnsi="Times New Roman" w:cs="Times New Roman"/>
          <w:color w:val="000000" w:themeColor="text1"/>
          <w:sz w:val="24"/>
          <w:szCs w:val="24"/>
        </w:rPr>
      </w:pPr>
    </w:p>
    <w:p w:rsidR="005E0253" w:rsidRDefault="00E07B17" w:rsidP="00054968">
      <w:pPr>
        <w:spacing w:after="0"/>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 xml:space="preserve">Dear Honorable King,  </w:t>
      </w:r>
    </w:p>
    <w:p w:rsidR="00054968" w:rsidRPr="00054968" w:rsidRDefault="00054968" w:rsidP="00054968">
      <w:pPr>
        <w:spacing w:after="0"/>
        <w:rPr>
          <w:rFonts w:ascii="Times New Roman" w:hAnsi="Times New Roman" w:cs="Times New Roman"/>
          <w:color w:val="000000" w:themeColor="text1"/>
          <w:sz w:val="24"/>
          <w:szCs w:val="24"/>
        </w:rPr>
      </w:pPr>
    </w:p>
    <w:p w:rsidR="00504BA4" w:rsidRPr="00054968" w:rsidRDefault="00E07B17" w:rsidP="00054968">
      <w:pPr>
        <w:spacing w:after="0" w:line="480" w:lineRule="auto"/>
        <w:ind w:firstLine="720"/>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 xml:space="preserve">The identity of people in their work is </w:t>
      </w:r>
      <w:r w:rsidR="00991949" w:rsidRPr="00054968">
        <w:rPr>
          <w:rFonts w:ascii="Times New Roman" w:hAnsi="Times New Roman" w:cs="Times New Roman"/>
          <w:color w:val="000000" w:themeColor="text1"/>
          <w:sz w:val="24"/>
          <w:szCs w:val="24"/>
        </w:rPr>
        <w:t>a</w:t>
      </w:r>
      <w:r w:rsidRPr="00054968">
        <w:rPr>
          <w:rFonts w:ascii="Times New Roman" w:hAnsi="Times New Roman" w:cs="Times New Roman"/>
          <w:color w:val="000000" w:themeColor="text1"/>
          <w:sz w:val="24"/>
          <w:szCs w:val="24"/>
        </w:rPr>
        <w:t xml:space="preserve"> fundamental part </w:t>
      </w:r>
      <w:r w:rsidR="00991949" w:rsidRPr="00054968">
        <w:rPr>
          <w:rFonts w:ascii="Times New Roman" w:hAnsi="Times New Roman" w:cs="Times New Roman"/>
          <w:color w:val="000000" w:themeColor="text1"/>
          <w:sz w:val="24"/>
          <w:szCs w:val="24"/>
        </w:rPr>
        <w:t>of</w:t>
      </w:r>
      <w:r w:rsidRPr="00054968">
        <w:rPr>
          <w:rFonts w:ascii="Times New Roman" w:hAnsi="Times New Roman" w:cs="Times New Roman"/>
          <w:color w:val="000000" w:themeColor="text1"/>
          <w:sz w:val="24"/>
          <w:szCs w:val="24"/>
        </w:rPr>
        <w:t xml:space="preserve"> their daily lives. The jobs that people do are their lives. The jobs that people </w:t>
      </w:r>
      <w:r w:rsidR="00657413">
        <w:rPr>
          <w:rFonts w:ascii="Times New Roman" w:hAnsi="Times New Roman" w:cs="Times New Roman"/>
          <w:color w:val="000000" w:themeColor="text1"/>
          <w:sz w:val="24"/>
          <w:szCs w:val="24"/>
        </w:rPr>
        <w:t xml:space="preserve">do and the factors surrounding them depict </w:t>
      </w:r>
      <w:r w:rsidR="00657413" w:rsidRPr="00054968">
        <w:rPr>
          <w:rFonts w:ascii="Times New Roman" w:hAnsi="Times New Roman" w:cs="Times New Roman"/>
          <w:color w:val="000000" w:themeColor="text1"/>
          <w:sz w:val="24"/>
          <w:szCs w:val="24"/>
        </w:rPr>
        <w:t>their</w:t>
      </w:r>
      <w:r w:rsidR="00054968" w:rsidRPr="00054968">
        <w:rPr>
          <w:rFonts w:ascii="Times New Roman" w:hAnsi="Times New Roman" w:cs="Times New Roman"/>
          <w:color w:val="000000" w:themeColor="text1"/>
          <w:sz w:val="24"/>
          <w:szCs w:val="24"/>
        </w:rPr>
        <w:t xml:space="preserve"> relevance </w:t>
      </w:r>
      <w:r w:rsidRPr="00054968">
        <w:rPr>
          <w:rFonts w:ascii="Times New Roman" w:hAnsi="Times New Roman" w:cs="Times New Roman"/>
          <w:color w:val="000000" w:themeColor="text1"/>
          <w:sz w:val="24"/>
          <w:szCs w:val="24"/>
        </w:rPr>
        <w:t xml:space="preserve">to society. </w:t>
      </w:r>
      <w:r w:rsidR="00A73EC2" w:rsidRPr="00054968">
        <w:rPr>
          <w:rFonts w:ascii="Times New Roman" w:hAnsi="Times New Roman" w:cs="Times New Roman"/>
          <w:color w:val="000000" w:themeColor="text1"/>
          <w:sz w:val="24"/>
          <w:szCs w:val="24"/>
        </w:rPr>
        <w:t xml:space="preserve">Work provides the platform to cater </w:t>
      </w:r>
      <w:r w:rsidR="00991949" w:rsidRPr="00054968">
        <w:rPr>
          <w:rFonts w:ascii="Times New Roman" w:hAnsi="Times New Roman" w:cs="Times New Roman"/>
          <w:color w:val="000000" w:themeColor="text1"/>
          <w:sz w:val="24"/>
          <w:szCs w:val="24"/>
        </w:rPr>
        <w:t>to</w:t>
      </w:r>
      <w:r w:rsidR="00A73EC2" w:rsidRPr="00054968">
        <w:rPr>
          <w:rFonts w:ascii="Times New Roman" w:hAnsi="Times New Roman" w:cs="Times New Roman"/>
          <w:color w:val="000000" w:themeColor="text1"/>
          <w:sz w:val="24"/>
          <w:szCs w:val="24"/>
        </w:rPr>
        <w:t xml:space="preserve"> our needs</w:t>
      </w:r>
      <w:r w:rsidR="00991949" w:rsidRPr="00054968">
        <w:rPr>
          <w:rFonts w:ascii="Times New Roman" w:hAnsi="Times New Roman" w:cs="Times New Roman"/>
          <w:color w:val="000000" w:themeColor="text1"/>
          <w:sz w:val="24"/>
          <w:szCs w:val="24"/>
        </w:rPr>
        <w:t>,</w:t>
      </w:r>
      <w:r w:rsidR="00A73EC2" w:rsidRPr="00054968">
        <w:rPr>
          <w:rFonts w:ascii="Times New Roman" w:hAnsi="Times New Roman" w:cs="Times New Roman"/>
          <w:color w:val="000000" w:themeColor="text1"/>
          <w:sz w:val="24"/>
          <w:szCs w:val="24"/>
        </w:rPr>
        <w:t xml:space="preserve"> but also it is a</w:t>
      </w:r>
      <w:r w:rsidR="00991949" w:rsidRPr="00054968">
        <w:rPr>
          <w:rFonts w:ascii="Times New Roman" w:hAnsi="Times New Roman" w:cs="Times New Roman"/>
          <w:color w:val="000000" w:themeColor="text1"/>
          <w:sz w:val="24"/>
          <w:szCs w:val="24"/>
        </w:rPr>
        <w:t xml:space="preserve"> signific</w:t>
      </w:r>
      <w:r w:rsidR="00A73EC2" w:rsidRPr="00054968">
        <w:rPr>
          <w:rFonts w:ascii="Times New Roman" w:hAnsi="Times New Roman" w:cs="Times New Roman"/>
          <w:color w:val="000000" w:themeColor="text1"/>
          <w:sz w:val="24"/>
          <w:szCs w:val="24"/>
        </w:rPr>
        <w:t>ant opportunity to express ourselves in society. Our daily schedules are described by the work that we do. Most people bring their perceptions, ideas</w:t>
      </w:r>
      <w:r w:rsidR="00991949" w:rsidRPr="00054968">
        <w:rPr>
          <w:rFonts w:ascii="Times New Roman" w:hAnsi="Times New Roman" w:cs="Times New Roman"/>
          <w:color w:val="000000" w:themeColor="text1"/>
          <w:sz w:val="24"/>
          <w:szCs w:val="24"/>
        </w:rPr>
        <w:t>,</w:t>
      </w:r>
      <w:r w:rsidR="00A73EC2" w:rsidRPr="00054968">
        <w:rPr>
          <w:rFonts w:ascii="Times New Roman" w:hAnsi="Times New Roman" w:cs="Times New Roman"/>
          <w:color w:val="000000" w:themeColor="text1"/>
          <w:sz w:val="24"/>
          <w:szCs w:val="24"/>
        </w:rPr>
        <w:t xml:space="preserve"> and beliefs into the work they do. However, the employment and labor laws also affect work and how it is done among different people. </w:t>
      </w:r>
    </w:p>
    <w:p w:rsidR="001E110A" w:rsidRPr="00054968" w:rsidRDefault="00E07B17" w:rsidP="00054968">
      <w:pPr>
        <w:spacing w:after="0" w:line="480" w:lineRule="auto"/>
        <w:ind w:firstLine="720"/>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The FLSA (Fair Labor Standards Act) is an act that provides the payment of the youth, keeping of the records, overtime payments</w:t>
      </w:r>
      <w:r w:rsidR="00991949" w:rsidRPr="00054968">
        <w:rPr>
          <w:rFonts w:ascii="Times New Roman" w:hAnsi="Times New Roman" w:cs="Times New Roman"/>
          <w:color w:val="000000" w:themeColor="text1"/>
          <w:sz w:val="24"/>
          <w:szCs w:val="24"/>
        </w:rPr>
        <w:t>,</w:t>
      </w:r>
      <w:r w:rsidRPr="00054968">
        <w:rPr>
          <w:rFonts w:ascii="Times New Roman" w:hAnsi="Times New Roman" w:cs="Times New Roman"/>
          <w:color w:val="000000" w:themeColor="text1"/>
          <w:sz w:val="24"/>
          <w:szCs w:val="24"/>
        </w:rPr>
        <w:t xml:space="preserve"> and the minimum wage for the employees. This is the part of the law that I think should be change</w:t>
      </w:r>
      <w:r w:rsidR="00991949" w:rsidRPr="00054968">
        <w:rPr>
          <w:rFonts w:ascii="Times New Roman" w:hAnsi="Times New Roman" w:cs="Times New Roman"/>
          <w:color w:val="000000" w:themeColor="text1"/>
          <w:sz w:val="24"/>
          <w:szCs w:val="24"/>
        </w:rPr>
        <w:t>d</w:t>
      </w:r>
      <w:r w:rsidRPr="00054968">
        <w:rPr>
          <w:rFonts w:ascii="Times New Roman" w:hAnsi="Times New Roman" w:cs="Times New Roman"/>
          <w:color w:val="000000" w:themeColor="text1"/>
          <w:sz w:val="24"/>
          <w:szCs w:val="24"/>
        </w:rPr>
        <w:t>. The FLSA is a law that set</w:t>
      </w:r>
      <w:r w:rsidR="00991949" w:rsidRPr="00054968">
        <w:rPr>
          <w:rFonts w:ascii="Times New Roman" w:hAnsi="Times New Roman" w:cs="Times New Roman"/>
          <w:color w:val="000000" w:themeColor="text1"/>
          <w:sz w:val="24"/>
          <w:szCs w:val="24"/>
        </w:rPr>
        <w:t>s</w:t>
      </w:r>
      <w:r w:rsidRPr="00054968">
        <w:rPr>
          <w:rFonts w:ascii="Times New Roman" w:hAnsi="Times New Roman" w:cs="Times New Roman"/>
          <w:color w:val="000000" w:themeColor="text1"/>
          <w:sz w:val="24"/>
          <w:szCs w:val="24"/>
        </w:rPr>
        <w:t xml:space="preserve"> standards that affects the employees at work. The employees are presented by this law</w:t>
      </w:r>
      <w:r w:rsidR="00991949" w:rsidRPr="00054968">
        <w:rPr>
          <w:rFonts w:ascii="Times New Roman" w:hAnsi="Times New Roman" w:cs="Times New Roman"/>
          <w:color w:val="000000" w:themeColor="text1"/>
          <w:sz w:val="24"/>
          <w:szCs w:val="24"/>
        </w:rPr>
        <w:t>,</w:t>
      </w:r>
      <w:r w:rsidRPr="00054968">
        <w:rPr>
          <w:rFonts w:ascii="Times New Roman" w:hAnsi="Times New Roman" w:cs="Times New Roman"/>
          <w:color w:val="000000" w:themeColor="text1"/>
          <w:sz w:val="24"/>
          <w:szCs w:val="24"/>
        </w:rPr>
        <w:t xml:space="preserve"> whether in local administrations, state, </w:t>
      </w:r>
      <w:r w:rsidR="00991949" w:rsidRPr="00054968">
        <w:rPr>
          <w:rFonts w:ascii="Times New Roman" w:hAnsi="Times New Roman" w:cs="Times New Roman"/>
          <w:color w:val="000000" w:themeColor="text1"/>
          <w:sz w:val="24"/>
          <w:szCs w:val="24"/>
        </w:rPr>
        <w:t xml:space="preserve">the </w:t>
      </w:r>
      <w:r w:rsidRPr="00054968">
        <w:rPr>
          <w:rFonts w:ascii="Times New Roman" w:hAnsi="Times New Roman" w:cs="Times New Roman"/>
          <w:color w:val="000000" w:themeColor="text1"/>
          <w:sz w:val="24"/>
          <w:szCs w:val="24"/>
        </w:rPr>
        <w:t>federal government</w:t>
      </w:r>
      <w:r w:rsidR="00991949" w:rsidRPr="00054968">
        <w:rPr>
          <w:rFonts w:ascii="Times New Roman" w:hAnsi="Times New Roman" w:cs="Times New Roman"/>
          <w:color w:val="000000" w:themeColor="text1"/>
          <w:sz w:val="24"/>
          <w:szCs w:val="24"/>
        </w:rPr>
        <w:t>,</w:t>
      </w:r>
      <w:r w:rsidRPr="00054968">
        <w:rPr>
          <w:rFonts w:ascii="Times New Roman" w:hAnsi="Times New Roman" w:cs="Times New Roman"/>
          <w:color w:val="000000" w:themeColor="text1"/>
          <w:sz w:val="24"/>
          <w:szCs w:val="24"/>
        </w:rPr>
        <w:t xml:space="preserve"> and </w:t>
      </w:r>
      <w:r w:rsidR="00991949" w:rsidRPr="00054968">
        <w:rPr>
          <w:rFonts w:ascii="Times New Roman" w:hAnsi="Times New Roman" w:cs="Times New Roman"/>
          <w:color w:val="000000" w:themeColor="text1"/>
          <w:sz w:val="24"/>
          <w:szCs w:val="24"/>
        </w:rPr>
        <w:t xml:space="preserve">the </w:t>
      </w:r>
      <w:r w:rsidRPr="00054968">
        <w:rPr>
          <w:rFonts w:ascii="Times New Roman" w:hAnsi="Times New Roman" w:cs="Times New Roman"/>
          <w:color w:val="000000" w:themeColor="text1"/>
          <w:sz w:val="24"/>
          <w:szCs w:val="24"/>
        </w:rPr>
        <w:t>private sector. The employees who are covered in this act are supposed to be given a minimum wage of not less than $7.25 per hour</w:t>
      </w:r>
      <w:r w:rsidR="00991949" w:rsidRPr="00054968">
        <w:rPr>
          <w:rFonts w:ascii="Times New Roman" w:hAnsi="Times New Roman" w:cs="Times New Roman"/>
          <w:color w:val="000000" w:themeColor="text1"/>
          <w:sz w:val="24"/>
          <w:szCs w:val="24"/>
        </w:rPr>
        <w:t>,</w:t>
      </w:r>
      <w:r w:rsidRPr="00054968">
        <w:rPr>
          <w:rFonts w:ascii="Times New Roman" w:hAnsi="Times New Roman" w:cs="Times New Roman"/>
          <w:color w:val="000000" w:themeColor="text1"/>
          <w:sz w:val="24"/>
          <w:szCs w:val="24"/>
        </w:rPr>
        <w:t xml:space="preserve"> which became effective from </w:t>
      </w:r>
      <w:r w:rsidR="00991949" w:rsidRPr="00054968">
        <w:rPr>
          <w:rFonts w:ascii="Times New Roman" w:hAnsi="Times New Roman" w:cs="Times New Roman"/>
          <w:color w:val="000000" w:themeColor="text1"/>
          <w:sz w:val="24"/>
          <w:szCs w:val="24"/>
        </w:rPr>
        <w:t>July 24th</w:t>
      </w:r>
      <w:r w:rsidRPr="00054968">
        <w:rPr>
          <w:rFonts w:ascii="Times New Roman" w:hAnsi="Times New Roman" w:cs="Times New Roman"/>
          <w:color w:val="000000" w:themeColor="text1"/>
          <w:sz w:val="24"/>
          <w:szCs w:val="24"/>
        </w:rPr>
        <w:t xml:space="preserve">, 2009. The overtime pay should </w:t>
      </w:r>
      <w:r w:rsidR="00657413">
        <w:rPr>
          <w:rFonts w:ascii="Times New Roman" w:hAnsi="Times New Roman" w:cs="Times New Roman"/>
          <w:color w:val="000000" w:themeColor="text1"/>
          <w:sz w:val="24"/>
          <w:szCs w:val="24"/>
        </w:rPr>
        <w:t xml:space="preserve">not </w:t>
      </w:r>
      <w:r w:rsidRPr="00054968">
        <w:rPr>
          <w:rFonts w:ascii="Times New Roman" w:hAnsi="Times New Roman" w:cs="Times New Roman"/>
          <w:color w:val="000000" w:themeColor="text1"/>
          <w:sz w:val="24"/>
          <w:szCs w:val="24"/>
        </w:rPr>
        <w:t xml:space="preserve">be less than one and half times the </w:t>
      </w:r>
      <w:r w:rsidR="00991949" w:rsidRPr="00054968">
        <w:rPr>
          <w:rFonts w:ascii="Times New Roman" w:hAnsi="Times New Roman" w:cs="Times New Roman"/>
          <w:color w:val="000000" w:themeColor="text1"/>
          <w:sz w:val="24"/>
          <w:szCs w:val="24"/>
        </w:rPr>
        <w:t>standard</w:t>
      </w:r>
      <w:r w:rsidRPr="00054968">
        <w:rPr>
          <w:rFonts w:ascii="Times New Roman" w:hAnsi="Times New Roman" w:cs="Times New Roman"/>
          <w:color w:val="000000" w:themeColor="text1"/>
          <w:sz w:val="24"/>
          <w:szCs w:val="24"/>
        </w:rPr>
        <w:t xml:space="preserve"> rate of payment</w:t>
      </w:r>
      <w:r w:rsidR="00991949" w:rsidRPr="00054968">
        <w:rPr>
          <w:rFonts w:ascii="Times New Roman" w:hAnsi="Times New Roman" w:cs="Times New Roman"/>
          <w:color w:val="000000" w:themeColor="text1"/>
          <w:sz w:val="24"/>
          <w:szCs w:val="24"/>
        </w:rPr>
        <w:t>,</w:t>
      </w:r>
      <w:r w:rsidRPr="00054968">
        <w:rPr>
          <w:rFonts w:ascii="Times New Roman" w:hAnsi="Times New Roman" w:cs="Times New Roman"/>
          <w:color w:val="000000" w:themeColor="text1"/>
          <w:sz w:val="24"/>
          <w:szCs w:val="24"/>
        </w:rPr>
        <w:t xml:space="preserve"> which is needed after every 40 hours of work. Different states have different minimum salaries</w:t>
      </w:r>
      <w:r w:rsidR="00054968" w:rsidRPr="00054968">
        <w:rPr>
          <w:rFonts w:ascii="Times New Roman" w:hAnsi="Times New Roman" w:cs="Times New Roman"/>
          <w:color w:val="000000" w:themeColor="text1"/>
          <w:sz w:val="24"/>
          <w:szCs w:val="24"/>
        </w:rPr>
        <w:t xml:space="preserve"> or wages</w:t>
      </w:r>
      <w:r w:rsidRPr="00054968">
        <w:rPr>
          <w:rFonts w:ascii="Times New Roman" w:hAnsi="Times New Roman" w:cs="Times New Roman"/>
          <w:color w:val="000000" w:themeColor="text1"/>
          <w:sz w:val="24"/>
          <w:szCs w:val="24"/>
        </w:rPr>
        <w:t xml:space="preserve"> that should be given to the employees. When</w:t>
      </w:r>
      <w:r w:rsidR="00410198" w:rsidRPr="00054968">
        <w:rPr>
          <w:rFonts w:ascii="Times New Roman" w:hAnsi="Times New Roman" w:cs="Times New Roman"/>
          <w:color w:val="000000" w:themeColor="text1"/>
          <w:sz w:val="24"/>
          <w:szCs w:val="24"/>
        </w:rPr>
        <w:t xml:space="preserve"> an employee is</w:t>
      </w:r>
      <w:r w:rsidRPr="00054968">
        <w:rPr>
          <w:rFonts w:ascii="Times New Roman" w:hAnsi="Times New Roman" w:cs="Times New Roman"/>
          <w:color w:val="000000" w:themeColor="text1"/>
          <w:sz w:val="24"/>
          <w:szCs w:val="24"/>
        </w:rPr>
        <w:t xml:space="preserve"> under both federal and state minimum salary law, he or she is entitled to </w:t>
      </w:r>
      <w:r w:rsidR="00991949" w:rsidRPr="00054968">
        <w:rPr>
          <w:rFonts w:ascii="Times New Roman" w:hAnsi="Times New Roman" w:cs="Times New Roman"/>
          <w:color w:val="000000" w:themeColor="text1"/>
          <w:sz w:val="24"/>
          <w:szCs w:val="24"/>
        </w:rPr>
        <w:t xml:space="preserve">a </w:t>
      </w:r>
      <w:r w:rsidRPr="00054968">
        <w:rPr>
          <w:rFonts w:ascii="Times New Roman" w:hAnsi="Times New Roman" w:cs="Times New Roman"/>
          <w:color w:val="000000" w:themeColor="text1"/>
          <w:sz w:val="24"/>
          <w:szCs w:val="24"/>
        </w:rPr>
        <w:t xml:space="preserve">higher </w:t>
      </w:r>
      <w:r w:rsidRPr="00054968">
        <w:rPr>
          <w:rFonts w:ascii="Times New Roman" w:hAnsi="Times New Roman" w:cs="Times New Roman"/>
          <w:color w:val="000000" w:themeColor="text1"/>
          <w:sz w:val="24"/>
          <w:szCs w:val="24"/>
        </w:rPr>
        <w:lastRenderedPageBreak/>
        <w:t xml:space="preserve">minimum wage. Nonexempt employees have to be given overtime pay for hours that they have worked past 40 in a week. The law does not provide limits for any employee who has achieved the age of 16 years and above should work per week. </w:t>
      </w:r>
      <w:r w:rsidR="00BE3D71" w:rsidRPr="00054968">
        <w:rPr>
          <w:rFonts w:ascii="Times New Roman" w:hAnsi="Times New Roman" w:cs="Times New Roman"/>
          <w:color w:val="000000" w:themeColor="text1"/>
          <w:sz w:val="24"/>
          <w:szCs w:val="24"/>
        </w:rPr>
        <w:t>The number</w:t>
      </w:r>
      <w:r w:rsidRPr="00054968">
        <w:rPr>
          <w:rFonts w:ascii="Times New Roman" w:hAnsi="Times New Roman" w:cs="Times New Roman"/>
          <w:color w:val="000000" w:themeColor="text1"/>
          <w:sz w:val="24"/>
          <w:szCs w:val="24"/>
        </w:rPr>
        <w:t xml:space="preserve"> of hours at work includes the addition of all the time when the worker is </w:t>
      </w:r>
      <w:r w:rsidR="00991949" w:rsidRPr="00054968">
        <w:rPr>
          <w:rFonts w:ascii="Times New Roman" w:hAnsi="Times New Roman" w:cs="Times New Roman"/>
          <w:color w:val="000000" w:themeColor="text1"/>
          <w:sz w:val="24"/>
          <w:szCs w:val="24"/>
        </w:rPr>
        <w:t>o</w:t>
      </w:r>
      <w:r w:rsidRPr="00054968">
        <w:rPr>
          <w:rFonts w:ascii="Times New Roman" w:hAnsi="Times New Roman" w:cs="Times New Roman"/>
          <w:color w:val="000000" w:themeColor="text1"/>
          <w:sz w:val="24"/>
          <w:szCs w:val="24"/>
        </w:rPr>
        <w:t>n the premises of the employer, workplace</w:t>
      </w:r>
      <w:r w:rsidR="00991949" w:rsidRPr="00054968">
        <w:rPr>
          <w:rFonts w:ascii="Times New Roman" w:hAnsi="Times New Roman" w:cs="Times New Roman"/>
          <w:color w:val="000000" w:themeColor="text1"/>
          <w:sz w:val="24"/>
          <w:szCs w:val="24"/>
        </w:rPr>
        <w:t>,</w:t>
      </w:r>
      <w:r w:rsidRPr="00054968">
        <w:rPr>
          <w:rFonts w:ascii="Times New Roman" w:hAnsi="Times New Roman" w:cs="Times New Roman"/>
          <w:color w:val="000000" w:themeColor="text1"/>
          <w:sz w:val="24"/>
          <w:szCs w:val="24"/>
        </w:rPr>
        <w:t xml:space="preserve"> or duty. The employees have to express the time management and keep their records on </w:t>
      </w:r>
      <w:r w:rsidR="00991949" w:rsidRPr="00054968">
        <w:rPr>
          <w:rFonts w:ascii="Times New Roman" w:hAnsi="Times New Roman" w:cs="Times New Roman"/>
          <w:color w:val="000000" w:themeColor="text1"/>
          <w:sz w:val="24"/>
          <w:szCs w:val="24"/>
        </w:rPr>
        <w:t xml:space="preserve">the </w:t>
      </w:r>
      <w:r w:rsidRPr="00054968">
        <w:rPr>
          <w:rFonts w:ascii="Times New Roman" w:hAnsi="Times New Roman" w:cs="Times New Roman"/>
          <w:color w:val="000000" w:themeColor="text1"/>
          <w:sz w:val="24"/>
          <w:szCs w:val="24"/>
        </w:rPr>
        <w:t>check. The child labor requirements are provided by the act to ensure that children are protected to achieve their educational objectives. Children should not be subjected to work during school work. The jobs that are done by children should not be harmful to their health.</w:t>
      </w:r>
    </w:p>
    <w:p w:rsidR="00B1315F" w:rsidRPr="00054968" w:rsidRDefault="00E07B17" w:rsidP="00054968">
      <w:pPr>
        <w:spacing w:after="0" w:line="480" w:lineRule="auto"/>
        <w:ind w:firstLine="720"/>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rPr>
        <w:t>Having a closer look at the law, especially the requirement of the payments, it is significant to change this part of the law. The law provides that the minimum wage for the employees should be $7.25</w:t>
      </w:r>
      <w:r w:rsidR="00991949" w:rsidRPr="00054968">
        <w:rPr>
          <w:rFonts w:ascii="Times New Roman" w:hAnsi="Times New Roman" w:cs="Times New Roman"/>
          <w:color w:val="000000" w:themeColor="text1"/>
          <w:sz w:val="24"/>
          <w:szCs w:val="24"/>
        </w:rPr>
        <w:t>,</w:t>
      </w:r>
      <w:r w:rsidRPr="00054968">
        <w:rPr>
          <w:rFonts w:ascii="Times New Roman" w:hAnsi="Times New Roman" w:cs="Times New Roman"/>
          <w:color w:val="000000" w:themeColor="text1"/>
          <w:sz w:val="24"/>
          <w:szCs w:val="24"/>
        </w:rPr>
        <w:t xml:space="preserve"> which is a s</w:t>
      </w:r>
      <w:r w:rsidR="00991949" w:rsidRPr="00054968">
        <w:rPr>
          <w:rFonts w:ascii="Times New Roman" w:hAnsi="Times New Roman" w:cs="Times New Roman"/>
          <w:color w:val="000000" w:themeColor="text1"/>
          <w:sz w:val="24"/>
          <w:szCs w:val="24"/>
        </w:rPr>
        <w:t>ubstantial</w:t>
      </w:r>
      <w:r w:rsidRPr="00054968">
        <w:rPr>
          <w:rFonts w:ascii="Times New Roman" w:hAnsi="Times New Roman" w:cs="Times New Roman"/>
          <w:color w:val="000000" w:themeColor="text1"/>
          <w:sz w:val="24"/>
          <w:szCs w:val="24"/>
        </w:rPr>
        <w:t xml:space="preserve"> way of protecting the right of the employees. The only consideration the law has provided is the varying </w:t>
      </w:r>
      <w:r w:rsidR="00D47EE5" w:rsidRPr="00054968">
        <w:rPr>
          <w:rFonts w:ascii="Times New Roman" w:hAnsi="Times New Roman" w:cs="Times New Roman"/>
          <w:color w:val="000000" w:themeColor="text1"/>
          <w:sz w:val="24"/>
          <w:szCs w:val="24"/>
        </w:rPr>
        <w:t>salaries when subjected to state or federal administration. The employers are not considered in this law</w:t>
      </w:r>
      <w:r w:rsidR="00991949" w:rsidRPr="00054968">
        <w:rPr>
          <w:rFonts w:ascii="Times New Roman" w:hAnsi="Times New Roman" w:cs="Times New Roman"/>
          <w:color w:val="000000" w:themeColor="text1"/>
          <w:sz w:val="24"/>
          <w:szCs w:val="24"/>
        </w:rPr>
        <w:t>,</w:t>
      </w:r>
      <w:r w:rsidR="00D47EE5" w:rsidRPr="00054968">
        <w:rPr>
          <w:rFonts w:ascii="Times New Roman" w:hAnsi="Times New Roman" w:cs="Times New Roman"/>
          <w:color w:val="000000" w:themeColor="text1"/>
          <w:sz w:val="24"/>
          <w:szCs w:val="24"/>
        </w:rPr>
        <w:t xml:space="preserve"> and this may have a detrimental effect on them. The </w:t>
      </w:r>
      <w:r w:rsidR="00991949" w:rsidRPr="00054968">
        <w:rPr>
          <w:rFonts w:ascii="Times New Roman" w:hAnsi="Times New Roman" w:cs="Times New Roman"/>
          <w:color w:val="000000" w:themeColor="text1"/>
          <w:sz w:val="24"/>
          <w:szCs w:val="24"/>
        </w:rPr>
        <w:t>code</w:t>
      </w:r>
      <w:r w:rsidR="00D47EE5" w:rsidRPr="00054968">
        <w:rPr>
          <w:rFonts w:ascii="Times New Roman" w:hAnsi="Times New Roman" w:cs="Times New Roman"/>
          <w:color w:val="000000" w:themeColor="text1"/>
          <w:sz w:val="24"/>
          <w:szCs w:val="24"/>
        </w:rPr>
        <w:t xml:space="preserve"> should be changed to include the needs of employers</w:t>
      </w:r>
      <w:r w:rsidR="00991949" w:rsidRPr="00054968">
        <w:rPr>
          <w:rFonts w:ascii="Times New Roman" w:hAnsi="Times New Roman" w:cs="Times New Roman"/>
          <w:color w:val="000000" w:themeColor="text1"/>
          <w:sz w:val="24"/>
          <w:szCs w:val="24"/>
        </w:rPr>
        <w:t>, for example,</w:t>
      </w:r>
      <w:r w:rsidR="00D47EE5" w:rsidRPr="00054968">
        <w:rPr>
          <w:rFonts w:ascii="Times New Roman" w:hAnsi="Times New Roman" w:cs="Times New Roman"/>
          <w:color w:val="000000" w:themeColor="text1"/>
          <w:sz w:val="24"/>
          <w:szCs w:val="24"/>
        </w:rPr>
        <w:t xml:space="preserve"> stating different rates of payment for big and small busines</w:t>
      </w:r>
      <w:r w:rsidR="00991949" w:rsidRPr="00054968">
        <w:rPr>
          <w:rFonts w:ascii="Times New Roman" w:hAnsi="Times New Roman" w:cs="Times New Roman"/>
          <w:color w:val="000000" w:themeColor="text1"/>
          <w:sz w:val="24"/>
          <w:szCs w:val="24"/>
        </w:rPr>
        <w:t>se</w:t>
      </w:r>
      <w:r w:rsidR="00D47EE5" w:rsidRPr="00054968">
        <w:rPr>
          <w:rFonts w:ascii="Times New Roman" w:hAnsi="Times New Roman" w:cs="Times New Roman"/>
          <w:color w:val="000000" w:themeColor="text1"/>
          <w:sz w:val="24"/>
          <w:szCs w:val="24"/>
        </w:rPr>
        <w:t xml:space="preserve">s. The reason for recommending this change is because small enterprises with </w:t>
      </w:r>
      <w:r w:rsidR="00991949" w:rsidRPr="00054968">
        <w:rPr>
          <w:rFonts w:ascii="Times New Roman" w:hAnsi="Times New Roman" w:cs="Times New Roman"/>
          <w:color w:val="000000" w:themeColor="text1"/>
          <w:sz w:val="24"/>
          <w:szCs w:val="24"/>
        </w:rPr>
        <w:t xml:space="preserve">a </w:t>
      </w:r>
      <w:r w:rsidR="00D47EE5" w:rsidRPr="00054968">
        <w:rPr>
          <w:rFonts w:ascii="Times New Roman" w:hAnsi="Times New Roman" w:cs="Times New Roman"/>
          <w:color w:val="000000" w:themeColor="text1"/>
          <w:sz w:val="24"/>
          <w:szCs w:val="24"/>
        </w:rPr>
        <w:t>small number of employees incur more costs</w:t>
      </w:r>
      <w:r w:rsidR="00991949" w:rsidRPr="00054968">
        <w:rPr>
          <w:rFonts w:ascii="Times New Roman" w:hAnsi="Times New Roman" w:cs="Times New Roman"/>
          <w:color w:val="000000" w:themeColor="text1"/>
          <w:sz w:val="24"/>
          <w:szCs w:val="24"/>
        </w:rPr>
        <w:t>,</w:t>
      </w:r>
      <w:r w:rsidR="00D47EE5" w:rsidRPr="00054968">
        <w:rPr>
          <w:rFonts w:ascii="Times New Roman" w:hAnsi="Times New Roman" w:cs="Times New Roman"/>
          <w:color w:val="000000" w:themeColor="text1"/>
          <w:sz w:val="24"/>
          <w:szCs w:val="24"/>
        </w:rPr>
        <w:t xml:space="preserve"> and their budgets become very tight due to</w:t>
      </w:r>
      <w:r w:rsidR="00B744F4" w:rsidRPr="00054968">
        <w:rPr>
          <w:rFonts w:ascii="Times New Roman" w:hAnsi="Times New Roman" w:cs="Times New Roman"/>
          <w:color w:val="000000" w:themeColor="text1"/>
          <w:sz w:val="24"/>
          <w:szCs w:val="24"/>
        </w:rPr>
        <w:t xml:space="preserve"> the impact of</w:t>
      </w:r>
      <w:r w:rsidR="00D47EE5" w:rsidRPr="00054968">
        <w:rPr>
          <w:rFonts w:ascii="Times New Roman" w:hAnsi="Times New Roman" w:cs="Times New Roman"/>
          <w:color w:val="000000" w:themeColor="text1"/>
          <w:sz w:val="24"/>
          <w:szCs w:val="24"/>
        </w:rPr>
        <w:t xml:space="preserve"> this law. The act may be harsh on the small businesses</w:t>
      </w:r>
      <w:r w:rsidR="00991949" w:rsidRPr="00054968">
        <w:rPr>
          <w:rFonts w:ascii="Times New Roman" w:hAnsi="Times New Roman" w:cs="Times New Roman"/>
          <w:color w:val="000000" w:themeColor="text1"/>
          <w:sz w:val="24"/>
          <w:szCs w:val="24"/>
        </w:rPr>
        <w:t>,</w:t>
      </w:r>
      <w:r w:rsidR="00D47EE5" w:rsidRPr="00054968">
        <w:rPr>
          <w:rFonts w:ascii="Times New Roman" w:hAnsi="Times New Roman" w:cs="Times New Roman"/>
          <w:color w:val="000000" w:themeColor="text1"/>
          <w:sz w:val="24"/>
          <w:szCs w:val="24"/>
        </w:rPr>
        <w:t xml:space="preserve"> which may lead to lying off of the employees. The overtime requirement for rural </w:t>
      </w:r>
      <w:r w:rsidR="00991949" w:rsidRPr="00054968">
        <w:rPr>
          <w:rFonts w:ascii="Times New Roman" w:hAnsi="Times New Roman" w:cs="Times New Roman"/>
          <w:color w:val="000000" w:themeColor="text1"/>
          <w:sz w:val="24"/>
          <w:szCs w:val="24"/>
        </w:rPr>
        <w:t>companie</w:t>
      </w:r>
      <w:r w:rsidR="00D47EE5" w:rsidRPr="00054968">
        <w:rPr>
          <w:rFonts w:ascii="Times New Roman" w:hAnsi="Times New Roman" w:cs="Times New Roman"/>
          <w:color w:val="000000" w:themeColor="text1"/>
          <w:sz w:val="24"/>
          <w:szCs w:val="24"/>
        </w:rPr>
        <w:t xml:space="preserve">s may be affected negatively. The </w:t>
      </w:r>
      <w:r w:rsidR="00991949" w:rsidRPr="00054968">
        <w:rPr>
          <w:rFonts w:ascii="Times New Roman" w:hAnsi="Times New Roman" w:cs="Times New Roman"/>
          <w:color w:val="000000" w:themeColor="text1"/>
          <w:sz w:val="24"/>
          <w:szCs w:val="24"/>
        </w:rPr>
        <w:t>compani</w:t>
      </w:r>
      <w:r w:rsidR="00D47EE5" w:rsidRPr="00054968">
        <w:rPr>
          <w:rFonts w:ascii="Times New Roman" w:hAnsi="Times New Roman" w:cs="Times New Roman"/>
          <w:color w:val="000000" w:themeColor="text1"/>
          <w:sz w:val="24"/>
          <w:szCs w:val="24"/>
        </w:rPr>
        <w:t xml:space="preserve">es located in rural areas can be crippled by preventing </w:t>
      </w:r>
      <w:r w:rsidR="00991949" w:rsidRPr="00054968">
        <w:rPr>
          <w:rFonts w:ascii="Times New Roman" w:hAnsi="Times New Roman" w:cs="Times New Roman"/>
          <w:color w:val="000000" w:themeColor="text1"/>
          <w:sz w:val="24"/>
          <w:szCs w:val="24"/>
        </w:rPr>
        <w:t>their</w:t>
      </w:r>
      <w:r w:rsidR="00D47EE5" w:rsidRPr="00054968">
        <w:rPr>
          <w:rFonts w:ascii="Times New Roman" w:hAnsi="Times New Roman" w:cs="Times New Roman"/>
          <w:color w:val="000000" w:themeColor="text1"/>
          <w:sz w:val="24"/>
          <w:szCs w:val="24"/>
        </w:rPr>
        <w:t xml:space="preserve"> ability to grow due to the overtime payments that are not manageable. Therefore, it is important to consider changing this act to enable it to fit the needs of both employers and workers.</w:t>
      </w:r>
    </w:p>
    <w:p w:rsidR="00657413" w:rsidRPr="00054968" w:rsidRDefault="00657413" w:rsidP="00054968">
      <w:pPr>
        <w:spacing w:after="0" w:line="480" w:lineRule="auto"/>
        <w:rPr>
          <w:rFonts w:ascii="Times New Roman" w:hAnsi="Times New Roman" w:cs="Times New Roman"/>
          <w:color w:val="000000" w:themeColor="text1"/>
          <w:sz w:val="24"/>
          <w:szCs w:val="24"/>
          <w:highlight w:val="yellow"/>
        </w:rPr>
      </w:pPr>
    </w:p>
    <w:p w:rsidR="005E0253" w:rsidRPr="00054968" w:rsidRDefault="00E07B17" w:rsidP="00054968">
      <w:pPr>
        <w:spacing w:after="0"/>
        <w:rPr>
          <w:rFonts w:ascii="Times New Roman" w:hAnsi="Times New Roman" w:cs="Times New Roman"/>
          <w:color w:val="000000" w:themeColor="text1"/>
          <w:sz w:val="24"/>
          <w:szCs w:val="24"/>
          <w:highlight w:val="yellow"/>
        </w:rPr>
      </w:pPr>
      <w:r w:rsidRPr="00054968">
        <w:rPr>
          <w:rFonts w:ascii="Times New Roman" w:hAnsi="Times New Roman" w:cs="Times New Roman"/>
          <w:color w:val="000000" w:themeColor="text1"/>
          <w:sz w:val="24"/>
          <w:szCs w:val="24"/>
          <w:highlight w:val="yellow"/>
        </w:rPr>
        <w:lastRenderedPageBreak/>
        <w:t xml:space="preserve">Sincerely, </w:t>
      </w:r>
    </w:p>
    <w:p w:rsidR="00B1315F" w:rsidRPr="00054968" w:rsidRDefault="00B1315F" w:rsidP="00054968">
      <w:pPr>
        <w:spacing w:after="0"/>
        <w:rPr>
          <w:rFonts w:ascii="Times New Roman" w:hAnsi="Times New Roman" w:cs="Times New Roman"/>
          <w:color w:val="000000" w:themeColor="text1"/>
          <w:sz w:val="24"/>
          <w:szCs w:val="24"/>
          <w:highlight w:val="yellow"/>
        </w:rPr>
      </w:pPr>
      <w:r w:rsidRPr="00054968">
        <w:rPr>
          <w:rFonts w:ascii="Times New Roman" w:hAnsi="Times New Roman" w:cs="Times New Roman"/>
          <w:color w:val="000000" w:themeColor="text1"/>
          <w:sz w:val="24"/>
          <w:szCs w:val="24"/>
          <w:highlight w:val="yellow"/>
        </w:rPr>
        <w:t>Signature</w:t>
      </w:r>
    </w:p>
    <w:p w:rsidR="005E0253" w:rsidRPr="00054968" w:rsidRDefault="00E07B17" w:rsidP="00054968">
      <w:pPr>
        <w:spacing w:after="0"/>
        <w:rPr>
          <w:rFonts w:ascii="Times New Roman" w:hAnsi="Times New Roman" w:cs="Times New Roman"/>
          <w:color w:val="000000" w:themeColor="text1"/>
          <w:sz w:val="24"/>
          <w:szCs w:val="24"/>
        </w:rPr>
      </w:pPr>
      <w:r w:rsidRPr="00054968">
        <w:rPr>
          <w:rFonts w:ascii="Times New Roman" w:hAnsi="Times New Roman" w:cs="Times New Roman"/>
          <w:color w:val="000000" w:themeColor="text1"/>
          <w:sz w:val="24"/>
          <w:szCs w:val="24"/>
          <w:highlight w:val="yellow"/>
        </w:rPr>
        <w:t>Name</w:t>
      </w:r>
    </w:p>
    <w:p w:rsidR="009A3777" w:rsidRPr="00054968" w:rsidRDefault="009A3777"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B1315F" w:rsidRPr="00054968" w:rsidRDefault="00B1315F" w:rsidP="00054968">
      <w:pPr>
        <w:spacing w:after="0"/>
        <w:rPr>
          <w:rFonts w:ascii="Times New Roman" w:hAnsi="Times New Roman" w:cs="Times New Roman"/>
          <w:color w:val="000000" w:themeColor="text1"/>
          <w:sz w:val="24"/>
          <w:szCs w:val="24"/>
        </w:rPr>
      </w:pPr>
    </w:p>
    <w:p w:rsidR="00D47EE5" w:rsidRPr="00054968" w:rsidRDefault="00D47EE5" w:rsidP="00054968">
      <w:pPr>
        <w:spacing w:after="0"/>
        <w:rPr>
          <w:rFonts w:ascii="Times New Roman" w:hAnsi="Times New Roman" w:cs="Times New Roman"/>
          <w:color w:val="000000" w:themeColor="text1"/>
          <w:sz w:val="24"/>
          <w:szCs w:val="24"/>
        </w:rPr>
      </w:pPr>
    </w:p>
    <w:p w:rsidR="00A73EC2" w:rsidRPr="00054968" w:rsidRDefault="00A73EC2" w:rsidP="00054968">
      <w:pPr>
        <w:spacing w:after="0"/>
        <w:rPr>
          <w:rFonts w:ascii="Times New Roman" w:hAnsi="Times New Roman" w:cs="Times New Roman"/>
          <w:sz w:val="24"/>
          <w:szCs w:val="24"/>
        </w:rPr>
      </w:pPr>
    </w:p>
    <w:sectPr w:rsidR="00A73EC2" w:rsidRPr="00054968" w:rsidSect="005E02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715" w:rsidRDefault="00212715" w:rsidP="009E635B">
      <w:pPr>
        <w:spacing w:after="0" w:line="240" w:lineRule="auto"/>
      </w:pPr>
      <w:r>
        <w:separator/>
      </w:r>
    </w:p>
  </w:endnote>
  <w:endnote w:type="continuationSeparator" w:id="1">
    <w:p w:rsidR="00212715" w:rsidRDefault="00212715" w:rsidP="009E63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715" w:rsidRDefault="00212715" w:rsidP="009E635B">
      <w:pPr>
        <w:spacing w:after="0" w:line="240" w:lineRule="auto"/>
      </w:pPr>
      <w:r>
        <w:separator/>
      </w:r>
    </w:p>
  </w:footnote>
  <w:footnote w:type="continuationSeparator" w:id="1">
    <w:p w:rsidR="00212715" w:rsidRDefault="00212715" w:rsidP="009E63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53" w:rsidRPr="005E0253" w:rsidRDefault="00E07B17" w:rsidP="005E0253">
    <w:pPr>
      <w:pStyle w:val="Header"/>
      <w:rPr>
        <w:rFonts w:ascii="Times New Roman" w:hAnsi="Times New Roman" w:cs="Times New Roman"/>
        <w:sz w:val="24"/>
        <w:szCs w:val="24"/>
      </w:rPr>
    </w:pPr>
    <w:r w:rsidRPr="005E0253">
      <w:rPr>
        <w:rFonts w:ascii="Times New Roman" w:hAnsi="Times New Roman" w:cs="Times New Roman"/>
        <w:sz w:val="24"/>
        <w:szCs w:val="24"/>
      </w:rPr>
      <w:t>LETTER TO CONGRESS</w:t>
    </w:r>
    <w:sdt>
      <w:sdtPr>
        <w:rPr>
          <w:rFonts w:ascii="Times New Roman" w:hAnsi="Times New Roman" w:cs="Times New Roman"/>
          <w:sz w:val="24"/>
          <w:szCs w:val="24"/>
        </w:rPr>
        <w:id w:val="393206342"/>
        <w:docPartObj>
          <w:docPartGallery w:val="Page Numbers (Top of Page)"/>
          <w:docPartUnique/>
        </w:docPartObj>
      </w:sdtPr>
      <w:sdtContent>
        <w:r w:rsidR="00054968">
          <w:rPr>
            <w:rFonts w:ascii="Times New Roman" w:hAnsi="Times New Roman" w:cs="Times New Roman"/>
            <w:sz w:val="24"/>
            <w:szCs w:val="24"/>
          </w:rPr>
          <w:t>MAN</w:t>
        </w:r>
        <w:r>
          <w:rPr>
            <w:rFonts w:ascii="Times New Roman" w:hAnsi="Times New Roman" w:cs="Times New Roman"/>
            <w:sz w:val="24"/>
            <w:szCs w:val="24"/>
          </w:rPr>
          <w:t xml:space="preserve">                                                                                                 </w:t>
        </w:r>
        <w:r w:rsidR="00411D72" w:rsidRPr="005E0253">
          <w:rPr>
            <w:rFonts w:ascii="Times New Roman" w:hAnsi="Times New Roman" w:cs="Times New Roman"/>
            <w:sz w:val="24"/>
            <w:szCs w:val="24"/>
          </w:rPr>
          <w:fldChar w:fldCharType="begin"/>
        </w:r>
        <w:r w:rsidRPr="005E0253">
          <w:rPr>
            <w:rFonts w:ascii="Times New Roman" w:hAnsi="Times New Roman" w:cs="Times New Roman"/>
            <w:sz w:val="24"/>
            <w:szCs w:val="24"/>
          </w:rPr>
          <w:instrText xml:space="preserve"> PAGE   \* MERGEFORMAT </w:instrText>
        </w:r>
        <w:r w:rsidR="00411D72" w:rsidRPr="005E0253">
          <w:rPr>
            <w:rFonts w:ascii="Times New Roman" w:hAnsi="Times New Roman" w:cs="Times New Roman"/>
            <w:sz w:val="24"/>
            <w:szCs w:val="24"/>
          </w:rPr>
          <w:fldChar w:fldCharType="separate"/>
        </w:r>
        <w:r w:rsidR="00657413">
          <w:rPr>
            <w:rFonts w:ascii="Times New Roman" w:hAnsi="Times New Roman" w:cs="Times New Roman"/>
            <w:noProof/>
            <w:sz w:val="24"/>
            <w:szCs w:val="24"/>
          </w:rPr>
          <w:t>2</w:t>
        </w:r>
        <w:r w:rsidR="00411D72" w:rsidRPr="005E0253">
          <w:rPr>
            <w:rFonts w:ascii="Times New Roman" w:hAnsi="Times New Roman" w:cs="Times New Roman"/>
            <w:sz w:val="24"/>
            <w:szCs w:val="24"/>
          </w:rPr>
          <w:fldChar w:fldCharType="end"/>
        </w:r>
      </w:sdtContent>
    </w:sdt>
  </w:p>
  <w:p w:rsidR="005E0253" w:rsidRPr="005E0253" w:rsidRDefault="005E025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53" w:rsidRPr="005E0253" w:rsidRDefault="00E07B17" w:rsidP="005E0253">
    <w:pPr>
      <w:pStyle w:val="Header"/>
      <w:rPr>
        <w:rFonts w:ascii="Times New Roman" w:hAnsi="Times New Roman" w:cs="Times New Roman"/>
        <w:sz w:val="24"/>
        <w:szCs w:val="24"/>
      </w:rPr>
    </w:pPr>
    <w:r w:rsidRPr="005E0253">
      <w:rPr>
        <w:rFonts w:ascii="Times New Roman" w:hAnsi="Times New Roman" w:cs="Times New Roman"/>
        <w:sz w:val="24"/>
        <w:szCs w:val="24"/>
      </w:rPr>
      <w:t>Running head: LETTER TO CONGRESS</w:t>
    </w:r>
    <w:sdt>
      <w:sdtPr>
        <w:rPr>
          <w:rFonts w:ascii="Times New Roman" w:hAnsi="Times New Roman" w:cs="Times New Roman"/>
          <w:sz w:val="24"/>
          <w:szCs w:val="24"/>
        </w:rPr>
        <w:id w:val="393206282"/>
        <w:docPartObj>
          <w:docPartGallery w:val="Page Numbers (Top of Page)"/>
          <w:docPartUnique/>
        </w:docPartObj>
      </w:sdtPr>
      <w:sdtContent>
        <w:r w:rsidR="00054968">
          <w:rPr>
            <w:rFonts w:ascii="Times New Roman" w:hAnsi="Times New Roman" w:cs="Times New Roman"/>
            <w:sz w:val="24"/>
            <w:szCs w:val="24"/>
          </w:rPr>
          <w:t>MAN</w:t>
        </w:r>
        <w:r>
          <w:rPr>
            <w:rFonts w:ascii="Times New Roman" w:hAnsi="Times New Roman" w:cs="Times New Roman"/>
            <w:sz w:val="24"/>
            <w:szCs w:val="24"/>
          </w:rPr>
          <w:t xml:space="preserve">                                                                          </w:t>
        </w:r>
        <w:r w:rsidR="00411D72" w:rsidRPr="005E0253">
          <w:rPr>
            <w:rFonts w:ascii="Times New Roman" w:hAnsi="Times New Roman" w:cs="Times New Roman"/>
            <w:sz w:val="24"/>
            <w:szCs w:val="24"/>
          </w:rPr>
          <w:fldChar w:fldCharType="begin"/>
        </w:r>
        <w:r w:rsidRPr="005E0253">
          <w:rPr>
            <w:rFonts w:ascii="Times New Roman" w:hAnsi="Times New Roman" w:cs="Times New Roman"/>
            <w:sz w:val="24"/>
            <w:szCs w:val="24"/>
          </w:rPr>
          <w:instrText xml:space="preserve"> PAGE   \* MERGEFORMAT </w:instrText>
        </w:r>
        <w:r w:rsidR="00411D72" w:rsidRPr="005E0253">
          <w:rPr>
            <w:rFonts w:ascii="Times New Roman" w:hAnsi="Times New Roman" w:cs="Times New Roman"/>
            <w:sz w:val="24"/>
            <w:szCs w:val="24"/>
          </w:rPr>
          <w:fldChar w:fldCharType="separate"/>
        </w:r>
        <w:r w:rsidR="00657413">
          <w:rPr>
            <w:rFonts w:ascii="Times New Roman" w:hAnsi="Times New Roman" w:cs="Times New Roman"/>
            <w:noProof/>
            <w:sz w:val="24"/>
            <w:szCs w:val="24"/>
          </w:rPr>
          <w:t>1</w:t>
        </w:r>
        <w:r w:rsidR="00411D72" w:rsidRPr="005E0253">
          <w:rPr>
            <w:rFonts w:ascii="Times New Roman" w:hAnsi="Times New Roman" w:cs="Times New Roman"/>
            <w:sz w:val="24"/>
            <w:szCs w:val="24"/>
          </w:rPr>
          <w:fldChar w:fldCharType="end"/>
        </w:r>
      </w:sdtContent>
    </w:sdt>
  </w:p>
  <w:p w:rsidR="005E0253" w:rsidRPr="005E0253" w:rsidRDefault="005E025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FB79B1"/>
    <w:multiLevelType w:val="multilevel"/>
    <w:tmpl w:val="9858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A3tzCwsDQyNDC0NDFV0lEKTi0uzszPAykwrgUA/a4PHywAAAA="/>
  </w:docVars>
  <w:rsids>
    <w:rsidRoot w:val="003E78C5"/>
    <w:rsid w:val="00054968"/>
    <w:rsid w:val="000737F3"/>
    <w:rsid w:val="000E5619"/>
    <w:rsid w:val="001A5BBC"/>
    <w:rsid w:val="001B03CB"/>
    <w:rsid w:val="001E110A"/>
    <w:rsid w:val="001E38ED"/>
    <w:rsid w:val="00212715"/>
    <w:rsid w:val="003E78C5"/>
    <w:rsid w:val="00410198"/>
    <w:rsid w:val="00411D72"/>
    <w:rsid w:val="00504BA4"/>
    <w:rsid w:val="005E0253"/>
    <w:rsid w:val="005E6D25"/>
    <w:rsid w:val="00657413"/>
    <w:rsid w:val="00701B23"/>
    <w:rsid w:val="00991949"/>
    <w:rsid w:val="009A3777"/>
    <w:rsid w:val="009E635B"/>
    <w:rsid w:val="00A73EC2"/>
    <w:rsid w:val="00AF793A"/>
    <w:rsid w:val="00B1315F"/>
    <w:rsid w:val="00B744F4"/>
    <w:rsid w:val="00BE3D71"/>
    <w:rsid w:val="00D47EE5"/>
    <w:rsid w:val="00E07B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B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1B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1B23"/>
    <w:rPr>
      <w:b/>
      <w:bCs/>
    </w:rPr>
  </w:style>
  <w:style w:type="character" w:styleId="Hyperlink">
    <w:name w:val="Hyperlink"/>
    <w:basedOn w:val="DefaultParagraphFont"/>
    <w:uiPriority w:val="99"/>
    <w:semiHidden/>
    <w:unhideWhenUsed/>
    <w:rsid w:val="00701B23"/>
    <w:rPr>
      <w:color w:val="0000FF"/>
      <w:u w:val="single"/>
    </w:rPr>
  </w:style>
  <w:style w:type="character" w:styleId="Emphasis">
    <w:name w:val="Emphasis"/>
    <w:basedOn w:val="DefaultParagraphFont"/>
    <w:uiPriority w:val="20"/>
    <w:qFormat/>
    <w:rsid w:val="00D47EE5"/>
    <w:rPr>
      <w:i/>
      <w:iCs/>
    </w:rPr>
  </w:style>
  <w:style w:type="paragraph" w:styleId="Header">
    <w:name w:val="header"/>
    <w:basedOn w:val="Normal"/>
    <w:link w:val="HeaderChar"/>
    <w:uiPriority w:val="99"/>
    <w:unhideWhenUsed/>
    <w:rsid w:val="005E02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253"/>
  </w:style>
  <w:style w:type="paragraph" w:styleId="Footer">
    <w:name w:val="footer"/>
    <w:basedOn w:val="Normal"/>
    <w:link w:val="FooterChar"/>
    <w:uiPriority w:val="99"/>
    <w:semiHidden/>
    <w:unhideWhenUsed/>
    <w:rsid w:val="005E02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025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2020-04-08T08:56:00Z</dcterms:created>
  <dcterms:modified xsi:type="dcterms:W3CDTF">2020-04-08T08:56:00Z</dcterms:modified>
</cp:coreProperties>
</file>